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71" w:rsidRPr="00FA3013" w:rsidRDefault="00FA3013" w:rsidP="00FA3013">
      <w:pPr>
        <w:pStyle w:val="Heading1"/>
        <w:rPr>
          <w:rFonts w:cs="Times New Roman"/>
        </w:rPr>
      </w:pPr>
      <w:r w:rsidRPr="00FA3013">
        <w:rPr>
          <w:rFonts w:cs="Times New Roman"/>
        </w:rPr>
        <w:t>Guide for calculations of water corrected IR spectra with time-averaging approximation to simulate motional narrowing.</w:t>
      </w:r>
    </w:p>
    <w:p w:rsidR="00FA3013" w:rsidRPr="00FA3013" w:rsidRDefault="00FA3013" w:rsidP="00FA3013">
      <w:pPr>
        <w:rPr>
          <w:rFonts w:cs="Times New Roman"/>
        </w:rPr>
      </w:pPr>
      <w:r w:rsidRPr="00FA3013">
        <w:rPr>
          <w:rFonts w:cs="Times New Roman"/>
        </w:rPr>
        <w:t>(</w:t>
      </w:r>
      <w:proofErr w:type="spellStart"/>
      <w:r w:rsidRPr="00FA3013">
        <w:rPr>
          <w:rFonts w:cs="Times New Roman"/>
        </w:rPr>
        <w:t>Grahnen</w:t>
      </w:r>
      <w:proofErr w:type="spellEnd"/>
      <w:r w:rsidRPr="00FA3013">
        <w:rPr>
          <w:rFonts w:cs="Times New Roman"/>
        </w:rPr>
        <w:t xml:space="preserve">, </w:t>
      </w:r>
      <w:proofErr w:type="spellStart"/>
      <w:r w:rsidRPr="00FA3013">
        <w:rPr>
          <w:rFonts w:cs="Times New Roman"/>
        </w:rPr>
        <w:t>Amunson</w:t>
      </w:r>
      <w:proofErr w:type="spellEnd"/>
      <w:r w:rsidRPr="00FA3013">
        <w:rPr>
          <w:rFonts w:cs="Times New Roman"/>
        </w:rPr>
        <w:t xml:space="preserve"> &amp; </w:t>
      </w:r>
      <w:proofErr w:type="spellStart"/>
      <w:r w:rsidRPr="00FA3013">
        <w:rPr>
          <w:rFonts w:cs="Times New Roman"/>
        </w:rPr>
        <w:t>Kubelka</w:t>
      </w:r>
      <w:proofErr w:type="spellEnd"/>
      <w:r w:rsidRPr="00FA3013">
        <w:rPr>
          <w:rFonts w:cs="Times New Roman"/>
        </w:rPr>
        <w:t xml:space="preserve"> JPCB 2010, 114, 13011; Auer &amp; Skinner JCP 2007, 127, 104105)</w:t>
      </w:r>
    </w:p>
    <w:p w:rsidR="00FA3013" w:rsidRDefault="00FA3013" w:rsidP="000E6ED5">
      <w:pPr>
        <w:pStyle w:val="Heading2"/>
        <w:spacing w:line="240" w:lineRule="auto"/>
      </w:pPr>
      <w:r>
        <w:t>P</w:t>
      </w:r>
      <w:r w:rsidRPr="00FA3013">
        <w:t xml:space="preserve">rograms:  </w:t>
      </w:r>
    </w:p>
    <w:p w:rsidR="00FA3013" w:rsidRDefault="00FA3013" w:rsidP="000E6ED5">
      <w:pPr>
        <w:spacing w:line="240" w:lineRule="auto"/>
        <w:rPr>
          <w:rFonts w:cs="Times New Roman"/>
        </w:rPr>
      </w:pPr>
    </w:p>
    <w:p w:rsidR="00FA3013" w:rsidRDefault="00FA3013" w:rsidP="00CB48E9">
      <w:pPr>
        <w:pStyle w:val="ListParagraph"/>
        <w:numPr>
          <w:ilvl w:val="0"/>
          <w:numId w:val="1"/>
        </w:numPr>
        <w:spacing w:after="0" w:line="240" w:lineRule="auto"/>
        <w:rPr>
          <w:rFonts w:cs="Times New Roman"/>
        </w:rPr>
      </w:pPr>
      <w:r w:rsidRPr="00FA3013">
        <w:rPr>
          <w:rFonts w:cs="Times New Roman"/>
        </w:rPr>
        <w:t>FORTRAN77</w:t>
      </w:r>
    </w:p>
    <w:p w:rsidR="000825AF" w:rsidRDefault="000825AF" w:rsidP="00CB48E9">
      <w:pPr>
        <w:spacing w:after="120" w:line="240" w:lineRule="auto"/>
        <w:ind w:firstLine="720"/>
        <w:rPr>
          <w:rFonts w:cs="Times New Roman"/>
        </w:rPr>
      </w:pPr>
      <w:r>
        <w:rPr>
          <w:rFonts w:cs="Times New Roman"/>
        </w:rPr>
        <w:t>(</w:t>
      </w:r>
      <w:proofErr w:type="gramStart"/>
      <w:r>
        <w:rPr>
          <w:rFonts w:cs="Times New Roman"/>
        </w:rPr>
        <w:t>all</w:t>
      </w:r>
      <w:proofErr w:type="gramEnd"/>
      <w:r>
        <w:rPr>
          <w:rFonts w:cs="Times New Roman"/>
        </w:rPr>
        <w:t xml:space="preserve"> FORTRAN programs are essentially based on </w:t>
      </w:r>
      <w:proofErr w:type="spellStart"/>
      <w:r w:rsidRPr="000825AF">
        <w:rPr>
          <w:rFonts w:cs="Times New Roman"/>
          <w:b/>
        </w:rPr>
        <w:t>hypep</w:t>
      </w:r>
      <w:proofErr w:type="spellEnd"/>
      <w:r>
        <w:rPr>
          <w:rFonts w:cs="Times New Roman"/>
        </w:rPr>
        <w:t xml:space="preserve"> and associated scripts)</w:t>
      </w:r>
    </w:p>
    <w:p w:rsidR="00FA3013" w:rsidRDefault="00FA3013" w:rsidP="000E6ED5">
      <w:pPr>
        <w:spacing w:line="240" w:lineRule="auto"/>
        <w:ind w:firstLine="720"/>
        <w:rPr>
          <w:rFonts w:cs="Times New Roman"/>
        </w:rPr>
      </w:pPr>
      <w:proofErr w:type="spellStart"/>
      <w:proofErr w:type="gramStart"/>
      <w:r>
        <w:rPr>
          <w:rFonts w:cs="Times New Roman"/>
        </w:rPr>
        <w:t>preppsi.f</w:t>
      </w:r>
      <w:proofErr w:type="spellEnd"/>
      <w:proofErr w:type="gramEnd"/>
      <w:r>
        <w:rPr>
          <w:rFonts w:cs="Times New Roman"/>
        </w:rPr>
        <w:tab/>
      </w:r>
      <w:r>
        <w:rPr>
          <w:rFonts w:cs="Times New Roman"/>
        </w:rPr>
        <w:tab/>
        <w:t xml:space="preserve">prepares driving script for </w:t>
      </w:r>
      <w:proofErr w:type="spellStart"/>
      <w:r>
        <w:rPr>
          <w:rFonts w:cs="Times New Roman"/>
        </w:rPr>
        <w:t>hypsi.f</w:t>
      </w:r>
      <w:proofErr w:type="spellEnd"/>
      <w:r w:rsidR="0010766C">
        <w:rPr>
          <w:rFonts w:cs="Times New Roman"/>
        </w:rPr>
        <w:t xml:space="preserve"> or </w:t>
      </w:r>
      <w:proofErr w:type="spellStart"/>
      <w:r w:rsidR="0010766C">
        <w:rPr>
          <w:rFonts w:cs="Times New Roman"/>
        </w:rPr>
        <w:t>chpsi.f</w:t>
      </w:r>
      <w:proofErr w:type="spellEnd"/>
      <w:r w:rsidR="0010766C">
        <w:rPr>
          <w:rFonts w:cs="Times New Roman"/>
        </w:rPr>
        <w:t xml:space="preserve"> or </w:t>
      </w:r>
      <w:proofErr w:type="spellStart"/>
      <w:r>
        <w:rPr>
          <w:rFonts w:cs="Times New Roman"/>
        </w:rPr>
        <w:t>scpsi.f</w:t>
      </w:r>
      <w:proofErr w:type="spellEnd"/>
    </w:p>
    <w:p w:rsidR="00FA3013" w:rsidRDefault="00FA3013" w:rsidP="000E6ED5">
      <w:pPr>
        <w:spacing w:line="240" w:lineRule="auto"/>
        <w:ind w:left="2880" w:hanging="2160"/>
        <w:rPr>
          <w:rFonts w:cs="Times New Roman"/>
        </w:rPr>
      </w:pPr>
      <w:proofErr w:type="spellStart"/>
      <w:proofErr w:type="gramStart"/>
      <w:r>
        <w:rPr>
          <w:rFonts w:cs="Times New Roman"/>
        </w:rPr>
        <w:t>hypsi.f</w:t>
      </w:r>
      <w:proofErr w:type="spellEnd"/>
      <w:proofErr w:type="gramEnd"/>
      <w:r>
        <w:rPr>
          <w:rFonts w:cs="Times New Roman"/>
        </w:rPr>
        <w:tab/>
        <w:t>reads tinker frames and calculates and saves WATER only  individual electrostatic potential values for 6 amide atoms for each Tinker frame</w:t>
      </w:r>
    </w:p>
    <w:p w:rsidR="00FA3013" w:rsidRDefault="00FA3013" w:rsidP="000E6ED5">
      <w:pPr>
        <w:spacing w:line="240" w:lineRule="auto"/>
        <w:ind w:left="2880" w:hanging="2160"/>
        <w:rPr>
          <w:rFonts w:cs="Times New Roman"/>
        </w:rPr>
      </w:pPr>
      <w:proofErr w:type="spellStart"/>
      <w:r>
        <w:rPr>
          <w:rFonts w:cs="Times New Roman"/>
        </w:rPr>
        <w:t>chpsi.f</w:t>
      </w:r>
      <w:proofErr w:type="spellEnd"/>
      <w:r>
        <w:rPr>
          <w:rFonts w:cs="Times New Roman"/>
        </w:rPr>
        <w:tab/>
        <w:t>reads tinker frames and calculates and saves individual WATER + CHARGED SIDE-CHAINS (D, E, K, R) + TERMINI electrostatic potential values for 6 amide atoms for each Tinker frame</w:t>
      </w:r>
    </w:p>
    <w:p w:rsidR="00FA3013" w:rsidRDefault="00FA3013" w:rsidP="000E6ED5">
      <w:pPr>
        <w:spacing w:line="240" w:lineRule="auto"/>
        <w:ind w:left="2880" w:hanging="2160"/>
        <w:rPr>
          <w:rFonts w:cs="Times New Roman"/>
        </w:rPr>
      </w:pPr>
      <w:proofErr w:type="spellStart"/>
      <w:proofErr w:type="gramStart"/>
      <w:r>
        <w:rPr>
          <w:rFonts w:cs="Times New Roman"/>
        </w:rPr>
        <w:t>scpsi.f</w:t>
      </w:r>
      <w:proofErr w:type="spellEnd"/>
      <w:proofErr w:type="gramEnd"/>
      <w:r>
        <w:rPr>
          <w:rFonts w:cs="Times New Roman"/>
        </w:rPr>
        <w:tab/>
        <w:t xml:space="preserve">reads tinker frames and calculates and saves individual WATER + ALL SIDE-CHAINS (ignoring backbone) electrostatic potential values for 6 amide atoms for each Tinker frame. </w:t>
      </w:r>
      <w:proofErr w:type="gramStart"/>
      <w:r>
        <w:rPr>
          <w:rFonts w:cs="Times New Roman"/>
        </w:rPr>
        <w:t>Needs additional input CHARGES.INP with AMBER partial charges for all atom types.</w:t>
      </w:r>
      <w:proofErr w:type="gramEnd"/>
    </w:p>
    <w:p w:rsidR="00FA3013" w:rsidRDefault="00FA3013" w:rsidP="000E6ED5">
      <w:pPr>
        <w:spacing w:line="240" w:lineRule="auto"/>
        <w:ind w:left="2880" w:hanging="2160"/>
        <w:rPr>
          <w:rFonts w:cs="Times New Roman"/>
        </w:rPr>
      </w:pPr>
      <w:proofErr w:type="spellStart"/>
      <w:proofErr w:type="gramStart"/>
      <w:r>
        <w:rPr>
          <w:rFonts w:cs="Times New Roman"/>
        </w:rPr>
        <w:t>prepfften.f</w:t>
      </w:r>
      <w:proofErr w:type="spellEnd"/>
      <w:proofErr w:type="gramEnd"/>
      <w:r>
        <w:rPr>
          <w:rFonts w:cs="Times New Roman"/>
        </w:rPr>
        <w:tab/>
        <w:t xml:space="preserve">prepares script for calculations of FF and TEN from the (averaged - see below in MATLAB code part) PSI </w:t>
      </w:r>
      <w:r w:rsidR="002002E0">
        <w:rPr>
          <w:rFonts w:cs="Times New Roman"/>
        </w:rPr>
        <w:t>files</w:t>
      </w:r>
      <w:r>
        <w:rPr>
          <w:rFonts w:cs="Times New Roman"/>
        </w:rPr>
        <w:t xml:space="preserve"> (by program </w:t>
      </w:r>
      <w:proofErr w:type="spellStart"/>
      <w:r>
        <w:rPr>
          <w:rFonts w:cs="Times New Roman"/>
        </w:rPr>
        <w:t>psipep</w:t>
      </w:r>
      <w:proofErr w:type="spellEnd"/>
      <w:r w:rsidR="002002E0">
        <w:rPr>
          <w:rFonts w:cs="Times New Roman"/>
        </w:rPr>
        <w:t>)</w:t>
      </w:r>
    </w:p>
    <w:p w:rsidR="00CB48E9" w:rsidRDefault="00CB48E9" w:rsidP="000E6ED5">
      <w:pPr>
        <w:spacing w:line="240" w:lineRule="auto"/>
        <w:ind w:left="2880" w:hanging="2160"/>
        <w:rPr>
          <w:rFonts w:cs="Times New Roman"/>
        </w:rPr>
      </w:pPr>
      <w:proofErr w:type="spellStart"/>
      <w:proofErr w:type="gramStart"/>
      <w:r>
        <w:rPr>
          <w:rFonts w:cs="Times New Roman"/>
        </w:rPr>
        <w:t>prepten.f</w:t>
      </w:r>
      <w:proofErr w:type="spellEnd"/>
      <w:proofErr w:type="gramEnd"/>
      <w:r>
        <w:rPr>
          <w:rFonts w:cs="Times New Roman"/>
        </w:rPr>
        <w:tab/>
        <w:t>prepares script for calculation of un-averaged .TEN files for the first frame of each averaging window.</w:t>
      </w:r>
    </w:p>
    <w:p w:rsidR="002002E0" w:rsidRDefault="002002E0" w:rsidP="000E6ED5">
      <w:pPr>
        <w:spacing w:line="240" w:lineRule="auto"/>
        <w:ind w:left="2880" w:hanging="2160"/>
        <w:rPr>
          <w:rFonts w:cs="Times New Roman"/>
        </w:rPr>
      </w:pPr>
      <w:proofErr w:type="spellStart"/>
      <w:proofErr w:type="gramStart"/>
      <w:r>
        <w:rPr>
          <w:rFonts w:cs="Times New Roman"/>
        </w:rPr>
        <w:t>psipep.f</w:t>
      </w:r>
      <w:proofErr w:type="spellEnd"/>
      <w:proofErr w:type="gramEnd"/>
      <w:r>
        <w:rPr>
          <w:rFonts w:cs="Times New Roman"/>
        </w:rPr>
        <w:tab/>
        <w:t xml:space="preserve">reads coordinates (SMALL, BIG), FF and TEN (SMALL) from vacuum calculations and atom table (CCT.INP) and calculates FF and TEN corrected for </w:t>
      </w:r>
      <w:proofErr w:type="spellStart"/>
      <w:r>
        <w:rPr>
          <w:rFonts w:cs="Times New Roman"/>
        </w:rPr>
        <w:t>elstat</w:t>
      </w:r>
      <w:proofErr w:type="spellEnd"/>
      <w:r>
        <w:rPr>
          <w:rFonts w:cs="Times New Roman"/>
        </w:rPr>
        <w:t xml:space="preserve"> potential in PSI files.</w:t>
      </w:r>
    </w:p>
    <w:p w:rsidR="002002E0" w:rsidRDefault="002002E0" w:rsidP="000E6ED5">
      <w:pPr>
        <w:spacing w:line="240" w:lineRule="auto"/>
        <w:ind w:left="2880" w:hanging="2160"/>
        <w:rPr>
          <w:rFonts w:cs="Times New Roman"/>
        </w:rPr>
      </w:pPr>
      <w:proofErr w:type="gramStart"/>
      <w:r>
        <w:rPr>
          <w:rFonts w:cs="Times New Roman"/>
        </w:rPr>
        <w:t>new5a.f</w:t>
      </w:r>
      <w:proofErr w:type="gramEnd"/>
      <w:r>
        <w:rPr>
          <w:rFonts w:cs="Times New Roman"/>
        </w:rPr>
        <w:tab/>
        <w:t xml:space="preserve">like new5 (calculates intensities from TEN and F.INP output of new4) from </w:t>
      </w:r>
      <w:proofErr w:type="spellStart"/>
      <w:r>
        <w:rPr>
          <w:rFonts w:cs="Times New Roman"/>
        </w:rPr>
        <w:t>two.TEN</w:t>
      </w:r>
      <w:proofErr w:type="spellEnd"/>
      <w:r>
        <w:rPr>
          <w:rFonts w:cs="Times New Roman"/>
        </w:rPr>
        <w:t xml:space="preserve"> files (average and initial time, for details see references). It also reads two F.INP files (F.INP and F2.INP), but those should be the same (some early ideas, just didn’t get around to get rid of the second F.INP from the program)</w:t>
      </w:r>
    </w:p>
    <w:p w:rsidR="000E6ED5" w:rsidRDefault="002002E0" w:rsidP="000E6ED5">
      <w:pPr>
        <w:spacing w:line="240" w:lineRule="auto"/>
        <w:ind w:left="2880" w:hanging="2160"/>
        <w:rPr>
          <w:rFonts w:cs="Times New Roman"/>
        </w:rPr>
      </w:pPr>
      <w:r>
        <w:rPr>
          <w:rFonts w:cs="Times New Roman"/>
        </w:rPr>
        <w:tab/>
        <w:t>Scripts for calculating TABS are again prepared using MATLAB program (below)</w:t>
      </w:r>
    </w:p>
    <w:p w:rsidR="002002E0" w:rsidRDefault="002002E0" w:rsidP="002002E0">
      <w:pPr>
        <w:pStyle w:val="ListParagraph"/>
        <w:numPr>
          <w:ilvl w:val="0"/>
          <w:numId w:val="1"/>
        </w:numPr>
        <w:rPr>
          <w:rFonts w:cs="Times New Roman"/>
        </w:rPr>
      </w:pPr>
      <w:r>
        <w:rPr>
          <w:rFonts w:cs="Times New Roman"/>
        </w:rPr>
        <w:t>MATLAB</w:t>
      </w:r>
    </w:p>
    <w:p w:rsidR="002002E0" w:rsidRDefault="002002E0" w:rsidP="002002E0">
      <w:pPr>
        <w:pStyle w:val="ListParagraph"/>
        <w:rPr>
          <w:rFonts w:cs="Times New Roman"/>
        </w:rPr>
      </w:pPr>
    </w:p>
    <w:p w:rsidR="002002E0" w:rsidRDefault="002002E0" w:rsidP="002002E0">
      <w:pPr>
        <w:pStyle w:val="ListParagraph"/>
        <w:rPr>
          <w:rFonts w:cs="Times New Roman"/>
        </w:rPr>
      </w:pPr>
      <w:proofErr w:type="spellStart"/>
      <w:proofErr w:type="gramStart"/>
      <w:r>
        <w:rPr>
          <w:rFonts w:cs="Times New Roman"/>
        </w:rPr>
        <w:t>psiav.m</w:t>
      </w:r>
      <w:proofErr w:type="spellEnd"/>
      <w:proofErr w:type="gramEnd"/>
      <w:r>
        <w:rPr>
          <w:rFonts w:cs="Times New Roman"/>
        </w:rPr>
        <w:tab/>
      </w:r>
      <w:r>
        <w:rPr>
          <w:rFonts w:cs="Times New Roman"/>
        </w:rPr>
        <w:tab/>
      </w:r>
      <w:r>
        <w:rPr>
          <w:rFonts w:cs="Times New Roman"/>
        </w:rPr>
        <w:tab/>
        <w:t>averages the electrostatic potential over a given number of frames</w:t>
      </w:r>
    </w:p>
    <w:p w:rsidR="002002E0" w:rsidRDefault="002002E0" w:rsidP="002002E0">
      <w:pPr>
        <w:pStyle w:val="ListParagraph"/>
        <w:rPr>
          <w:rFonts w:cs="Times New Roman"/>
        </w:rPr>
      </w:pPr>
    </w:p>
    <w:p w:rsidR="002002E0" w:rsidRPr="002002E0" w:rsidRDefault="002002E0" w:rsidP="002002E0">
      <w:pPr>
        <w:pStyle w:val="ListParagraph"/>
        <w:ind w:left="2880" w:hanging="2160"/>
        <w:rPr>
          <w:rFonts w:cs="Times New Roman"/>
        </w:rPr>
      </w:pPr>
      <w:proofErr w:type="spellStart"/>
      <w:proofErr w:type="gramStart"/>
      <w:r>
        <w:rPr>
          <w:rFonts w:cs="Times New Roman"/>
        </w:rPr>
        <w:t>avscript.m</w:t>
      </w:r>
      <w:proofErr w:type="spellEnd"/>
      <w:proofErr w:type="gramEnd"/>
      <w:r>
        <w:rPr>
          <w:rFonts w:cs="Times New Roman"/>
        </w:rPr>
        <w:tab/>
        <w:t>prepares the script for calculating spectra (.TAB) from X, FTRY.INP, FF and two(!) .TEN files</w:t>
      </w:r>
    </w:p>
    <w:p w:rsidR="00FA3013" w:rsidRDefault="000E6ED5" w:rsidP="0010766C">
      <w:pPr>
        <w:pStyle w:val="Heading2"/>
      </w:pPr>
      <w:r w:rsidRPr="0010766C">
        <w:lastRenderedPageBreak/>
        <w:t>Instructions:</w:t>
      </w:r>
    </w:p>
    <w:p w:rsidR="0010766C" w:rsidRDefault="0010766C" w:rsidP="000825AF">
      <w:pPr>
        <w:spacing w:before="120"/>
        <w:rPr>
          <w:rFonts w:cs="Times New Roman"/>
        </w:rPr>
      </w:pPr>
      <w:r>
        <w:rPr>
          <w:rFonts w:cs="Times New Roman"/>
        </w:rPr>
        <w:t xml:space="preserve">1. Run Tinker MD simulation, vacuum spectra calculation. Get all necessary files (Tinker frames, SMALL.X, SMALL.FC, SMALL.TEN, CCT.INP, BIJ.SCR, </w:t>
      </w:r>
      <w:proofErr w:type="gramStart"/>
      <w:r>
        <w:rPr>
          <w:rFonts w:cs="Times New Roman"/>
        </w:rPr>
        <w:t>HYPEP.OPT</w:t>
      </w:r>
      <w:proofErr w:type="gramEnd"/>
      <w:r>
        <w:rPr>
          <w:rFonts w:cs="Times New Roman"/>
        </w:rPr>
        <w:t>). If all side-chain partial charges desired, CHARGES.INP will also be needed (it contains AMBER partial charges for all atom types, with the backbone ones set to zeros).</w:t>
      </w:r>
    </w:p>
    <w:p w:rsidR="0010766C" w:rsidRDefault="0010766C" w:rsidP="000E6ED5">
      <w:pPr>
        <w:rPr>
          <w:rFonts w:cs="Times New Roman"/>
        </w:rPr>
      </w:pPr>
      <w:r>
        <w:rPr>
          <w:rFonts w:cs="Times New Roman"/>
        </w:rPr>
        <w:t xml:space="preserve">2. In </w:t>
      </w:r>
      <w:proofErr w:type="spellStart"/>
      <w:r w:rsidRPr="003A7BE9">
        <w:rPr>
          <w:rFonts w:cs="Times New Roman"/>
          <w:b/>
        </w:rPr>
        <w:t>preppsi.f</w:t>
      </w:r>
      <w:proofErr w:type="spellEnd"/>
      <w:r>
        <w:rPr>
          <w:rFonts w:cs="Times New Roman"/>
        </w:rPr>
        <w:t xml:space="preserve"> select whether you will use </w:t>
      </w:r>
      <w:proofErr w:type="spellStart"/>
      <w:r w:rsidRPr="003A7BE9">
        <w:rPr>
          <w:rFonts w:cs="Times New Roman"/>
          <w:b/>
        </w:rPr>
        <w:t>hypsi</w:t>
      </w:r>
      <w:proofErr w:type="spellEnd"/>
      <w:r>
        <w:rPr>
          <w:rFonts w:cs="Times New Roman"/>
        </w:rPr>
        <w:t xml:space="preserve"> (just water), </w:t>
      </w:r>
      <w:proofErr w:type="spellStart"/>
      <w:r w:rsidRPr="003A7BE9">
        <w:rPr>
          <w:rFonts w:cs="Times New Roman"/>
          <w:b/>
        </w:rPr>
        <w:t>chpsi</w:t>
      </w:r>
      <w:proofErr w:type="spellEnd"/>
      <w:r>
        <w:rPr>
          <w:rFonts w:cs="Times New Roman"/>
        </w:rPr>
        <w:t xml:space="preserve"> (</w:t>
      </w:r>
      <w:proofErr w:type="spellStart"/>
      <w:r>
        <w:rPr>
          <w:rFonts w:cs="Times New Roman"/>
        </w:rPr>
        <w:t>ionizable</w:t>
      </w:r>
      <w:proofErr w:type="spellEnd"/>
      <w:r>
        <w:rPr>
          <w:rFonts w:cs="Times New Roman"/>
        </w:rPr>
        <w:t xml:space="preserve"> group charges) or </w:t>
      </w:r>
      <w:proofErr w:type="spellStart"/>
      <w:r w:rsidRPr="003A7BE9">
        <w:rPr>
          <w:rFonts w:cs="Times New Roman"/>
          <w:b/>
        </w:rPr>
        <w:t>scpsi</w:t>
      </w:r>
      <w:proofErr w:type="spellEnd"/>
      <w:r>
        <w:rPr>
          <w:rFonts w:cs="Times New Roman"/>
        </w:rPr>
        <w:t xml:space="preserve"> (all side-chain AMBER partial charges). Compile </w:t>
      </w:r>
      <w:proofErr w:type="spellStart"/>
      <w:r w:rsidRPr="003A7BE9">
        <w:rPr>
          <w:rFonts w:cs="Times New Roman"/>
          <w:b/>
        </w:rPr>
        <w:t>preppsi.f</w:t>
      </w:r>
      <w:proofErr w:type="spellEnd"/>
      <w:r w:rsidRPr="003A7BE9">
        <w:rPr>
          <w:rFonts w:cs="Times New Roman"/>
          <w:b/>
        </w:rPr>
        <w:t>.</w:t>
      </w:r>
    </w:p>
    <w:p w:rsidR="003A7BE9" w:rsidRDefault="0010766C" w:rsidP="000E6ED5">
      <w:pPr>
        <w:rPr>
          <w:rFonts w:cs="Times New Roman"/>
        </w:rPr>
      </w:pPr>
      <w:r>
        <w:rPr>
          <w:rFonts w:cs="Times New Roman"/>
        </w:rPr>
        <w:t xml:space="preserve">3. </w:t>
      </w:r>
      <w:r w:rsidR="003A7BE9">
        <w:rPr>
          <w:rFonts w:cs="Times New Roman"/>
        </w:rPr>
        <w:t xml:space="preserve">Make NAMES.LST, which lists the filenames of Tinker frames. </w:t>
      </w:r>
    </w:p>
    <w:p w:rsidR="0010766C" w:rsidRDefault="003A7BE9" w:rsidP="000E6ED5">
      <w:pPr>
        <w:rPr>
          <w:rFonts w:cs="Times New Roman"/>
        </w:rPr>
      </w:pPr>
      <w:r>
        <w:rPr>
          <w:rFonts w:cs="Times New Roman"/>
        </w:rPr>
        <w:t>4. P</w:t>
      </w:r>
      <w:r w:rsidR="000825AF">
        <w:rPr>
          <w:rFonts w:cs="Times New Roman"/>
        </w:rPr>
        <w:t>r</w:t>
      </w:r>
      <w:r w:rsidR="0010766C">
        <w:rPr>
          <w:rFonts w:cs="Times New Roman"/>
        </w:rPr>
        <w:t>epare script (‘</w:t>
      </w:r>
      <w:proofErr w:type="spellStart"/>
      <w:r w:rsidR="0010766C" w:rsidRPr="000825AF">
        <w:rPr>
          <w:rFonts w:cs="Times New Roman"/>
          <w:b/>
        </w:rPr>
        <w:t>gopsi</w:t>
      </w:r>
      <w:proofErr w:type="spellEnd"/>
      <w:r w:rsidR="0010766C">
        <w:rPr>
          <w:rFonts w:cs="Times New Roman"/>
        </w:rPr>
        <w:t xml:space="preserve">’) using </w:t>
      </w:r>
      <w:proofErr w:type="spellStart"/>
      <w:r w:rsidR="0010766C" w:rsidRPr="003A7BE9">
        <w:rPr>
          <w:rFonts w:cs="Times New Roman"/>
          <w:b/>
        </w:rPr>
        <w:t>preppsi</w:t>
      </w:r>
      <w:proofErr w:type="spellEnd"/>
      <w:r w:rsidR="0010766C">
        <w:rPr>
          <w:rFonts w:cs="Times New Roman"/>
        </w:rPr>
        <w:t>.</w:t>
      </w:r>
    </w:p>
    <w:p w:rsidR="0010766C" w:rsidRDefault="003A7BE9" w:rsidP="000E6ED5">
      <w:pPr>
        <w:rPr>
          <w:rFonts w:cs="Times New Roman"/>
        </w:rPr>
      </w:pPr>
      <w:r>
        <w:rPr>
          <w:rFonts w:cs="Times New Roman"/>
        </w:rPr>
        <w:t>5</w:t>
      </w:r>
      <w:r w:rsidR="0010766C">
        <w:rPr>
          <w:rFonts w:cs="Times New Roman"/>
        </w:rPr>
        <w:t xml:space="preserve">. Run </w:t>
      </w:r>
      <w:proofErr w:type="spellStart"/>
      <w:r w:rsidR="0010766C" w:rsidRPr="0010766C">
        <w:rPr>
          <w:rFonts w:cs="Times New Roman"/>
          <w:b/>
        </w:rPr>
        <w:t>gopsi</w:t>
      </w:r>
      <w:proofErr w:type="spellEnd"/>
      <w:r w:rsidR="0010766C">
        <w:rPr>
          <w:rFonts w:cs="Times New Roman"/>
        </w:rPr>
        <w:t>. It will save all the electrostatic potential files (.PSI)</w:t>
      </w:r>
    </w:p>
    <w:p w:rsidR="0010766C" w:rsidRDefault="003A7BE9" w:rsidP="000E6ED5">
      <w:pPr>
        <w:rPr>
          <w:rFonts w:cs="Times New Roman"/>
        </w:rPr>
      </w:pPr>
      <w:r>
        <w:rPr>
          <w:rFonts w:cs="Times New Roman"/>
        </w:rPr>
        <w:t>6</w:t>
      </w:r>
      <w:r w:rsidR="0010766C">
        <w:rPr>
          <w:rFonts w:cs="Times New Roman"/>
        </w:rPr>
        <w:t xml:space="preserve">. In MATLAB, open </w:t>
      </w:r>
      <w:proofErr w:type="spellStart"/>
      <w:r w:rsidR="0010766C" w:rsidRPr="0010766C">
        <w:rPr>
          <w:rFonts w:cs="Times New Roman"/>
          <w:b/>
        </w:rPr>
        <w:t>psiav.m</w:t>
      </w:r>
      <w:proofErr w:type="spellEnd"/>
      <w:r w:rsidR="0010766C">
        <w:rPr>
          <w:rFonts w:cs="Times New Roman"/>
        </w:rPr>
        <w:t xml:space="preserve"> and edit the </w:t>
      </w:r>
      <w:r w:rsidR="0010766C" w:rsidRPr="005765D9">
        <w:rPr>
          <w:rFonts w:cs="Times New Roman"/>
          <w:i/>
        </w:rPr>
        <w:t>filename, number of frames, number of averages</w:t>
      </w:r>
      <w:r w:rsidR="005765D9">
        <w:rPr>
          <w:rFonts w:cs="Times New Roman"/>
        </w:rPr>
        <w:t xml:space="preserve"> and </w:t>
      </w:r>
      <w:r w:rsidR="005765D9" w:rsidRPr="005765D9">
        <w:rPr>
          <w:rFonts w:cs="Times New Roman"/>
          <w:i/>
        </w:rPr>
        <w:t>step</w:t>
      </w:r>
      <w:r w:rsidR="0010766C">
        <w:rPr>
          <w:rFonts w:cs="Times New Roman"/>
        </w:rPr>
        <w:t xml:space="preserve"> The MATLAB script has comments</w:t>
      </w:r>
      <w:r>
        <w:rPr>
          <w:rFonts w:cs="Times New Roman"/>
        </w:rPr>
        <w:t xml:space="preserve"> as to what is what. Run </w:t>
      </w:r>
      <w:proofErr w:type="spellStart"/>
      <w:r w:rsidRPr="003A7BE9">
        <w:rPr>
          <w:rFonts w:cs="Times New Roman"/>
          <w:b/>
        </w:rPr>
        <w:t>psiav</w:t>
      </w:r>
      <w:proofErr w:type="spellEnd"/>
      <w:r>
        <w:rPr>
          <w:rFonts w:cs="Times New Roman"/>
        </w:rPr>
        <w:t xml:space="preserve"> and get averaged potentials (again extensions .PSI)</w:t>
      </w:r>
    </w:p>
    <w:p w:rsidR="003A7BE9" w:rsidRDefault="003A7BE9" w:rsidP="000E6ED5">
      <w:pPr>
        <w:rPr>
          <w:rFonts w:cs="Times New Roman"/>
        </w:rPr>
      </w:pPr>
      <w:r>
        <w:rPr>
          <w:rFonts w:cs="Times New Roman"/>
        </w:rPr>
        <w:t xml:space="preserve">7. While you are at it, edit </w:t>
      </w:r>
      <w:proofErr w:type="spellStart"/>
      <w:r w:rsidRPr="003A7BE9">
        <w:rPr>
          <w:rFonts w:cs="Times New Roman"/>
          <w:b/>
        </w:rPr>
        <w:t>avscript.m</w:t>
      </w:r>
      <w:proofErr w:type="spellEnd"/>
      <w:r>
        <w:rPr>
          <w:rFonts w:cs="Times New Roman"/>
        </w:rPr>
        <w:t xml:space="preserve"> so that the filenames and number of averages correspond to those is </w:t>
      </w:r>
      <w:proofErr w:type="spellStart"/>
      <w:r w:rsidRPr="003A7BE9">
        <w:rPr>
          <w:rFonts w:cs="Times New Roman"/>
          <w:b/>
        </w:rPr>
        <w:t>psiav.m</w:t>
      </w:r>
      <w:proofErr w:type="spellEnd"/>
      <w:r>
        <w:rPr>
          <w:rFonts w:cs="Times New Roman"/>
        </w:rPr>
        <w:t xml:space="preserve">. Then run </w:t>
      </w:r>
      <w:proofErr w:type="spellStart"/>
      <w:r w:rsidRPr="003A7BE9">
        <w:rPr>
          <w:rFonts w:cs="Times New Roman"/>
          <w:b/>
        </w:rPr>
        <w:t>avscript</w:t>
      </w:r>
      <w:proofErr w:type="spellEnd"/>
      <w:r>
        <w:rPr>
          <w:rFonts w:cs="Times New Roman"/>
        </w:rPr>
        <w:t>, it will produce file “</w:t>
      </w:r>
      <w:proofErr w:type="spellStart"/>
      <w:r w:rsidRPr="003A7BE9">
        <w:rPr>
          <w:rFonts w:cs="Times New Roman"/>
          <w:b/>
        </w:rPr>
        <w:t>gotabs</w:t>
      </w:r>
      <w:proofErr w:type="spellEnd"/>
      <w:r>
        <w:rPr>
          <w:rFonts w:cs="Times New Roman"/>
        </w:rPr>
        <w:t>”, which is the script for calculating spectra (.TAB files)</w:t>
      </w:r>
    </w:p>
    <w:p w:rsidR="003A7BE9" w:rsidRDefault="003A7BE9" w:rsidP="000E6ED5">
      <w:pPr>
        <w:rPr>
          <w:rFonts w:cs="Times New Roman"/>
        </w:rPr>
      </w:pPr>
      <w:r>
        <w:rPr>
          <w:rFonts w:cs="Times New Roman"/>
        </w:rPr>
        <w:t>8. Make a different NAMES.LST, which lists the filenames of averaged potential (PSI) files.</w:t>
      </w:r>
    </w:p>
    <w:p w:rsidR="003A7BE9" w:rsidRDefault="003A7BE9" w:rsidP="003A7BE9">
      <w:pPr>
        <w:rPr>
          <w:rFonts w:cs="Times New Roman"/>
        </w:rPr>
      </w:pPr>
      <w:r>
        <w:rPr>
          <w:rFonts w:cs="Times New Roman"/>
        </w:rPr>
        <w:t xml:space="preserve">9. </w:t>
      </w:r>
      <w:proofErr w:type="spellStart"/>
      <w:r>
        <w:rPr>
          <w:rFonts w:cs="Times New Roman"/>
        </w:rPr>
        <w:t>Pepare</w:t>
      </w:r>
      <w:proofErr w:type="spellEnd"/>
      <w:r>
        <w:rPr>
          <w:rFonts w:cs="Times New Roman"/>
        </w:rPr>
        <w:t xml:space="preserve"> script (‘</w:t>
      </w:r>
      <w:proofErr w:type="spellStart"/>
      <w:r w:rsidRPr="000825AF">
        <w:rPr>
          <w:rFonts w:cs="Times New Roman"/>
          <w:b/>
        </w:rPr>
        <w:t>gofften</w:t>
      </w:r>
      <w:proofErr w:type="spellEnd"/>
      <w:r>
        <w:rPr>
          <w:rFonts w:cs="Times New Roman"/>
        </w:rPr>
        <w:t xml:space="preserve">’) using </w:t>
      </w:r>
      <w:proofErr w:type="spellStart"/>
      <w:r w:rsidRPr="003A7BE9">
        <w:rPr>
          <w:rFonts w:cs="Times New Roman"/>
          <w:b/>
        </w:rPr>
        <w:t>prep</w:t>
      </w:r>
      <w:r>
        <w:rPr>
          <w:rFonts w:cs="Times New Roman"/>
          <w:b/>
        </w:rPr>
        <w:t>fften</w:t>
      </w:r>
      <w:proofErr w:type="spellEnd"/>
      <w:r>
        <w:rPr>
          <w:rFonts w:cs="Times New Roman"/>
        </w:rPr>
        <w:t>.</w:t>
      </w:r>
    </w:p>
    <w:p w:rsidR="003A7BE9" w:rsidRDefault="003A7BE9" w:rsidP="003A7BE9">
      <w:pPr>
        <w:rPr>
          <w:rFonts w:cs="Times New Roman"/>
        </w:rPr>
      </w:pPr>
      <w:r>
        <w:rPr>
          <w:rFonts w:cs="Times New Roman"/>
        </w:rPr>
        <w:t xml:space="preserve">10. Run </w:t>
      </w:r>
      <w:proofErr w:type="spellStart"/>
      <w:r w:rsidRPr="003A7BE9">
        <w:rPr>
          <w:rFonts w:cs="Times New Roman"/>
          <w:b/>
        </w:rPr>
        <w:t>prep</w:t>
      </w:r>
      <w:r>
        <w:rPr>
          <w:rFonts w:cs="Times New Roman"/>
          <w:b/>
        </w:rPr>
        <w:t>fften</w:t>
      </w:r>
      <w:proofErr w:type="spellEnd"/>
      <w:r>
        <w:rPr>
          <w:rFonts w:cs="Times New Roman"/>
          <w:b/>
        </w:rPr>
        <w:t xml:space="preserve">. </w:t>
      </w:r>
      <w:r>
        <w:rPr>
          <w:rFonts w:cs="Times New Roman"/>
        </w:rPr>
        <w:t xml:space="preserve">It will save all the .FF and .TEN files for each (averaged) electrostatic potential using program </w:t>
      </w:r>
      <w:proofErr w:type="spellStart"/>
      <w:r w:rsidRPr="003A7BE9">
        <w:rPr>
          <w:rFonts w:cs="Times New Roman"/>
          <w:b/>
        </w:rPr>
        <w:t>psipep</w:t>
      </w:r>
      <w:proofErr w:type="spellEnd"/>
      <w:r w:rsidR="000825AF">
        <w:rPr>
          <w:rFonts w:cs="Times New Roman"/>
        </w:rPr>
        <w:t xml:space="preserve"> (</w:t>
      </w:r>
      <w:proofErr w:type="spellStart"/>
      <w:r w:rsidR="000825AF">
        <w:rPr>
          <w:rFonts w:cs="Times New Roman"/>
        </w:rPr>
        <w:t>psipep</w:t>
      </w:r>
      <w:proofErr w:type="spellEnd"/>
      <w:r w:rsidR="000825AF">
        <w:rPr>
          <w:rFonts w:cs="Times New Roman"/>
        </w:rPr>
        <w:t xml:space="preserve"> calculates the FF and APT corrections using electrostatic potential from PSI)</w:t>
      </w:r>
    </w:p>
    <w:p w:rsidR="00CB48E9" w:rsidRDefault="005765D9" w:rsidP="00CB48E9">
      <w:pPr>
        <w:jc w:val="both"/>
        <w:rPr>
          <w:rFonts w:cs="Times New Roman"/>
        </w:rPr>
      </w:pPr>
      <w:r>
        <w:rPr>
          <w:rFonts w:cs="Times New Roman"/>
        </w:rPr>
        <w:t xml:space="preserve">11. Make yet another NAMES.LST file, which lists all .TEN files for the first frame of each averaging window. </w:t>
      </w:r>
      <w:r w:rsidRPr="00CB48E9">
        <w:rPr>
          <w:rFonts w:cs="Times New Roman"/>
          <w:i/>
        </w:rPr>
        <w:t xml:space="preserve">The number on these files should correspond to those assigned to FILE2.TEN in the </w:t>
      </w:r>
      <w:proofErr w:type="spellStart"/>
      <w:r w:rsidRPr="00CB48E9">
        <w:rPr>
          <w:rFonts w:cs="Times New Roman"/>
          <w:b/>
          <w:i/>
        </w:rPr>
        <w:t>gotabs</w:t>
      </w:r>
      <w:proofErr w:type="spellEnd"/>
      <w:r w:rsidRPr="00CB48E9">
        <w:rPr>
          <w:rFonts w:cs="Times New Roman"/>
          <w:i/>
        </w:rPr>
        <w:t xml:space="preserve"> script</w:t>
      </w:r>
      <w:r>
        <w:rPr>
          <w:rFonts w:cs="Times New Roman"/>
        </w:rPr>
        <w:t xml:space="preserve">. For example, if you are doing averages of 59 frames taking a </w:t>
      </w:r>
      <w:r w:rsidRPr="005765D9">
        <w:rPr>
          <w:rFonts w:cs="Times New Roman"/>
          <w:i/>
        </w:rPr>
        <w:t>step</w:t>
      </w:r>
      <w:r>
        <w:rPr>
          <w:rFonts w:cs="Times New Roman"/>
        </w:rPr>
        <w:t xml:space="preserve"> of ten (see </w:t>
      </w:r>
      <w:proofErr w:type="spellStart"/>
      <w:r w:rsidRPr="005765D9">
        <w:rPr>
          <w:rFonts w:cs="Times New Roman"/>
          <w:b/>
        </w:rPr>
        <w:t>avscript.m</w:t>
      </w:r>
      <w:proofErr w:type="spellEnd"/>
      <w:r>
        <w:rPr>
          <w:rFonts w:cs="Times New Roman"/>
        </w:rPr>
        <w:t xml:space="preserve"> for details), </w:t>
      </w:r>
      <w:proofErr w:type="gramStart"/>
      <w:r>
        <w:rPr>
          <w:rFonts w:cs="Times New Roman"/>
        </w:rPr>
        <w:t>first  average</w:t>
      </w:r>
      <w:proofErr w:type="gramEnd"/>
      <w:r>
        <w:rPr>
          <w:rFonts w:cs="Times New Roman"/>
        </w:rPr>
        <w:t xml:space="preserve"> will be 1</w:t>
      </w:r>
      <w:r w:rsidRPr="005765D9">
        <w:rPr>
          <w:rFonts w:cs="Times New Roman"/>
          <w:vertAlign w:val="superscript"/>
        </w:rPr>
        <w:t>st</w:t>
      </w:r>
      <w:r>
        <w:rPr>
          <w:rFonts w:cs="Times New Roman"/>
        </w:rPr>
        <w:t>-59</w:t>
      </w:r>
      <w:r w:rsidRPr="005765D9">
        <w:rPr>
          <w:rFonts w:cs="Times New Roman"/>
          <w:vertAlign w:val="superscript"/>
        </w:rPr>
        <w:t>th</w:t>
      </w:r>
      <w:r>
        <w:rPr>
          <w:rFonts w:cs="Times New Roman"/>
        </w:rPr>
        <w:t xml:space="preserve"> frame, the next 11</w:t>
      </w:r>
      <w:r w:rsidRPr="005765D9">
        <w:rPr>
          <w:rFonts w:cs="Times New Roman"/>
          <w:vertAlign w:val="superscript"/>
        </w:rPr>
        <w:t>th</w:t>
      </w:r>
      <w:r>
        <w:rPr>
          <w:rFonts w:cs="Times New Roman"/>
        </w:rPr>
        <w:t>-69</w:t>
      </w:r>
      <w:r w:rsidRPr="005765D9">
        <w:rPr>
          <w:rFonts w:cs="Times New Roman"/>
          <w:vertAlign w:val="superscript"/>
        </w:rPr>
        <w:t>th</w:t>
      </w:r>
      <w:r>
        <w:rPr>
          <w:rFonts w:cs="Times New Roman"/>
        </w:rPr>
        <w:t>, then 21</w:t>
      </w:r>
      <w:r w:rsidRPr="005765D9">
        <w:rPr>
          <w:rFonts w:cs="Times New Roman"/>
          <w:vertAlign w:val="superscript"/>
        </w:rPr>
        <w:t>st</w:t>
      </w:r>
      <w:r>
        <w:rPr>
          <w:rFonts w:cs="Times New Roman"/>
        </w:rPr>
        <w:t>-79</w:t>
      </w:r>
      <w:r w:rsidRPr="005765D9">
        <w:rPr>
          <w:rFonts w:cs="Times New Roman"/>
          <w:vertAlign w:val="superscript"/>
        </w:rPr>
        <w:t>th</w:t>
      </w:r>
      <w:r>
        <w:rPr>
          <w:rFonts w:cs="Times New Roman"/>
        </w:rPr>
        <w:t xml:space="preserve"> etc. . The files corresponding to the </w:t>
      </w:r>
      <w:r w:rsidRPr="00CB48E9">
        <w:rPr>
          <w:rFonts w:cs="Times New Roman"/>
          <w:i/>
        </w:rPr>
        <w:t>first frame of each averaging window</w:t>
      </w:r>
      <w:r>
        <w:rPr>
          <w:rFonts w:cs="Times New Roman"/>
        </w:rPr>
        <w:t xml:space="preserve"> will be 0001, 0011, 0021</w:t>
      </w:r>
      <w:r w:rsidR="00CB48E9">
        <w:rPr>
          <w:rFonts w:cs="Times New Roman"/>
        </w:rPr>
        <w:t xml:space="preserve"> …etc. Check the </w:t>
      </w:r>
      <w:proofErr w:type="spellStart"/>
      <w:r w:rsidR="00CB48E9" w:rsidRPr="00CB48E9">
        <w:rPr>
          <w:rFonts w:cs="Times New Roman"/>
          <w:b/>
        </w:rPr>
        <w:t>gotabs</w:t>
      </w:r>
      <w:proofErr w:type="spellEnd"/>
      <w:r w:rsidR="00CB48E9">
        <w:rPr>
          <w:rFonts w:cs="Times New Roman"/>
          <w:b/>
        </w:rPr>
        <w:t xml:space="preserve">, </w:t>
      </w:r>
      <w:r w:rsidR="00CB48E9" w:rsidRPr="00CB48E9">
        <w:rPr>
          <w:rFonts w:cs="Times New Roman"/>
        </w:rPr>
        <w:t>it should have them all calculated</w:t>
      </w:r>
      <w:r w:rsidR="00CB48E9">
        <w:rPr>
          <w:rFonts w:cs="Times New Roman"/>
          <w:b/>
        </w:rPr>
        <w:t>.</w:t>
      </w:r>
      <w:r w:rsidR="00CB48E9">
        <w:rPr>
          <w:rFonts w:cs="Times New Roman"/>
        </w:rPr>
        <w:t xml:space="preserve"> If you are doing the average with step 1 it is less of an issue (they will be 0001</w:t>
      </w:r>
      <w:proofErr w:type="gramStart"/>
      <w:r w:rsidR="00CB48E9">
        <w:rPr>
          <w:rFonts w:cs="Times New Roman"/>
        </w:rPr>
        <w:t>,0002</w:t>
      </w:r>
      <w:proofErr w:type="gramEnd"/>
      <w:r w:rsidR="00CB48E9">
        <w:rPr>
          <w:rFonts w:cs="Times New Roman"/>
        </w:rPr>
        <w:t>, 0003) you only have to worry about where they end.</w:t>
      </w:r>
    </w:p>
    <w:p w:rsidR="005765D9" w:rsidRDefault="00CB48E9" w:rsidP="003A7BE9">
      <w:pPr>
        <w:rPr>
          <w:rFonts w:cs="Times New Roman"/>
        </w:rPr>
      </w:pPr>
      <w:r>
        <w:rPr>
          <w:rFonts w:cs="Times New Roman"/>
        </w:rPr>
        <w:t>12.</w:t>
      </w:r>
      <w:r w:rsidR="005765D9">
        <w:rPr>
          <w:rFonts w:cs="Times New Roman"/>
        </w:rPr>
        <w:t xml:space="preserve"> </w:t>
      </w:r>
      <w:proofErr w:type="gramStart"/>
      <w:r w:rsidR="005765D9">
        <w:rPr>
          <w:rFonts w:cs="Times New Roman"/>
        </w:rPr>
        <w:t>run</w:t>
      </w:r>
      <w:proofErr w:type="gramEnd"/>
      <w:r w:rsidR="005765D9" w:rsidRPr="005765D9">
        <w:rPr>
          <w:rFonts w:cs="Times New Roman"/>
          <w:b/>
        </w:rPr>
        <w:t xml:space="preserve"> </w:t>
      </w:r>
      <w:proofErr w:type="spellStart"/>
      <w:r w:rsidR="005765D9" w:rsidRPr="005765D9">
        <w:rPr>
          <w:rFonts w:cs="Times New Roman"/>
          <w:b/>
        </w:rPr>
        <w:t>prepten</w:t>
      </w:r>
      <w:proofErr w:type="spellEnd"/>
      <w:r w:rsidR="005765D9">
        <w:rPr>
          <w:rFonts w:cs="Times New Roman"/>
          <w:b/>
        </w:rPr>
        <w:t xml:space="preserve"> </w:t>
      </w:r>
      <w:r w:rsidR="005765D9" w:rsidRPr="005765D9">
        <w:rPr>
          <w:rFonts w:cs="Times New Roman"/>
        </w:rPr>
        <w:t>to get the script</w:t>
      </w:r>
      <w:r w:rsidR="005765D9">
        <w:rPr>
          <w:rFonts w:cs="Times New Roman"/>
        </w:rPr>
        <w:t xml:space="preserve">  </w:t>
      </w:r>
      <w:proofErr w:type="spellStart"/>
      <w:r w:rsidR="005765D9">
        <w:rPr>
          <w:rFonts w:cs="Times New Roman"/>
          <w:b/>
        </w:rPr>
        <w:t>got</w:t>
      </w:r>
      <w:r w:rsidR="005765D9" w:rsidRPr="005765D9">
        <w:rPr>
          <w:rFonts w:cs="Times New Roman"/>
          <w:b/>
        </w:rPr>
        <w:t>en</w:t>
      </w:r>
      <w:proofErr w:type="spellEnd"/>
      <w:r w:rsidR="005765D9">
        <w:rPr>
          <w:rFonts w:cs="Times New Roman"/>
        </w:rPr>
        <w:t xml:space="preserve">. </w:t>
      </w:r>
    </w:p>
    <w:p w:rsidR="005765D9" w:rsidRPr="005765D9" w:rsidRDefault="005765D9" w:rsidP="003A7BE9">
      <w:pPr>
        <w:rPr>
          <w:rFonts w:cs="Times New Roman"/>
        </w:rPr>
      </w:pPr>
      <w:r>
        <w:rPr>
          <w:rFonts w:cs="Times New Roman"/>
        </w:rPr>
        <w:t>1</w:t>
      </w:r>
      <w:r w:rsidR="00CB48E9">
        <w:rPr>
          <w:rFonts w:cs="Times New Roman"/>
        </w:rPr>
        <w:t>3</w:t>
      </w:r>
      <w:r>
        <w:rPr>
          <w:rFonts w:cs="Times New Roman"/>
        </w:rPr>
        <w:t xml:space="preserve">. Run </w:t>
      </w:r>
      <w:proofErr w:type="spellStart"/>
      <w:proofErr w:type="gramStart"/>
      <w:r>
        <w:rPr>
          <w:rFonts w:cs="Times New Roman"/>
          <w:b/>
        </w:rPr>
        <w:t>goten</w:t>
      </w:r>
      <w:proofErr w:type="spellEnd"/>
      <w:proofErr w:type="gramEnd"/>
      <w:r>
        <w:rPr>
          <w:rFonts w:cs="Times New Roman"/>
          <w:b/>
        </w:rPr>
        <w:t xml:space="preserve"> </w:t>
      </w:r>
      <w:r>
        <w:rPr>
          <w:rFonts w:cs="Times New Roman"/>
        </w:rPr>
        <w:t>to generate the .TEN files.</w:t>
      </w:r>
    </w:p>
    <w:p w:rsidR="003A7BE9" w:rsidRDefault="003A7BE9" w:rsidP="003A7BE9">
      <w:pPr>
        <w:rPr>
          <w:rFonts w:cs="Times New Roman"/>
        </w:rPr>
      </w:pPr>
      <w:r>
        <w:rPr>
          <w:rFonts w:cs="Times New Roman"/>
        </w:rPr>
        <w:t>1</w:t>
      </w:r>
      <w:r w:rsidR="00CB48E9">
        <w:rPr>
          <w:rFonts w:cs="Times New Roman"/>
        </w:rPr>
        <w:t>4</w:t>
      </w:r>
      <w:r>
        <w:rPr>
          <w:rFonts w:cs="Times New Roman"/>
        </w:rPr>
        <w:t xml:space="preserve">. Run </w:t>
      </w:r>
      <w:proofErr w:type="spellStart"/>
      <w:r w:rsidR="000825AF" w:rsidRPr="000825AF">
        <w:rPr>
          <w:rFonts w:cs="Times New Roman"/>
          <w:b/>
        </w:rPr>
        <w:t>gotabs</w:t>
      </w:r>
      <w:proofErr w:type="spellEnd"/>
      <w:r w:rsidR="000825AF">
        <w:rPr>
          <w:rFonts w:cs="Times New Roman"/>
        </w:rPr>
        <w:t xml:space="preserve"> to get .TAB files.</w:t>
      </w:r>
    </w:p>
    <w:p w:rsidR="00FA3013" w:rsidRDefault="000825AF" w:rsidP="00FA3013">
      <w:pPr>
        <w:rPr>
          <w:rFonts w:cs="Times New Roman"/>
        </w:rPr>
      </w:pPr>
      <w:r>
        <w:rPr>
          <w:rFonts w:cs="Times New Roman"/>
        </w:rPr>
        <w:t>1</w:t>
      </w:r>
      <w:r w:rsidR="00CB48E9">
        <w:rPr>
          <w:rFonts w:cs="Times New Roman"/>
        </w:rPr>
        <w:t>5</w:t>
      </w:r>
      <w:r>
        <w:rPr>
          <w:rFonts w:cs="Times New Roman"/>
        </w:rPr>
        <w:t xml:space="preserve">. Create TAB.LST (list of .TAB files) and use </w:t>
      </w:r>
      <w:proofErr w:type="spellStart"/>
      <w:r w:rsidRPr="000825AF">
        <w:rPr>
          <w:rFonts w:cs="Times New Roman"/>
          <w:b/>
        </w:rPr>
        <w:t>jointab</w:t>
      </w:r>
      <w:proofErr w:type="spellEnd"/>
      <w:r>
        <w:rPr>
          <w:rFonts w:cs="Times New Roman"/>
        </w:rPr>
        <w:t xml:space="preserve"> to get everything into one .TAB file.</w:t>
      </w:r>
    </w:p>
    <w:p w:rsidR="001060F3" w:rsidRDefault="001060F3" w:rsidP="00FA3013">
      <w:pPr>
        <w:rPr>
          <w:rFonts w:cs="Times New Roman"/>
        </w:rPr>
      </w:pPr>
    </w:p>
    <w:p w:rsidR="001060F3" w:rsidRPr="00CB48E9" w:rsidRDefault="001060F3" w:rsidP="00FA3013">
      <w:pPr>
        <w:rPr>
          <w:rFonts w:cs="Times New Roman"/>
        </w:rPr>
      </w:pPr>
      <w:r>
        <w:rPr>
          <w:rFonts w:cs="Times New Roman"/>
        </w:rPr>
        <w:t>Examples of all scripts are included.</w:t>
      </w:r>
    </w:p>
    <w:sectPr w:rsidR="001060F3" w:rsidRPr="00CB48E9" w:rsidSect="00A07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5A18"/>
    <w:multiLevelType w:val="hybridMultilevel"/>
    <w:tmpl w:val="F678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3013"/>
    <w:rsid w:val="000825AF"/>
    <w:rsid w:val="000E6ED5"/>
    <w:rsid w:val="001060F3"/>
    <w:rsid w:val="0010766C"/>
    <w:rsid w:val="002002E0"/>
    <w:rsid w:val="003A7BE9"/>
    <w:rsid w:val="004600D5"/>
    <w:rsid w:val="005765D9"/>
    <w:rsid w:val="00A07871"/>
    <w:rsid w:val="00B53C35"/>
    <w:rsid w:val="00CB48E9"/>
    <w:rsid w:val="00D60E8C"/>
    <w:rsid w:val="00FA3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13"/>
    <w:rPr>
      <w:rFonts w:ascii="Times New Roman" w:hAnsi="Times New Roman"/>
    </w:rPr>
  </w:style>
  <w:style w:type="paragraph" w:styleId="Heading1">
    <w:name w:val="heading 1"/>
    <w:basedOn w:val="Normal"/>
    <w:next w:val="Normal"/>
    <w:link w:val="Heading1Char"/>
    <w:uiPriority w:val="9"/>
    <w:qFormat/>
    <w:rsid w:val="00FA3013"/>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A3013"/>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FA301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A301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A301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A301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A301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A301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A301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013"/>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A3013"/>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FA301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A301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A301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A301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A301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A301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A301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A301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A301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A301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A3013"/>
    <w:rPr>
      <w:rFonts w:asciiTheme="majorHAnsi" w:eastAsiaTheme="majorEastAsia" w:hAnsiTheme="majorHAnsi" w:cstheme="majorBidi"/>
      <w:i/>
      <w:iCs/>
      <w:spacing w:val="13"/>
      <w:sz w:val="24"/>
      <w:szCs w:val="24"/>
    </w:rPr>
  </w:style>
  <w:style w:type="character" w:styleId="Strong">
    <w:name w:val="Strong"/>
    <w:uiPriority w:val="22"/>
    <w:qFormat/>
    <w:rsid w:val="00FA3013"/>
    <w:rPr>
      <w:b/>
      <w:bCs/>
    </w:rPr>
  </w:style>
  <w:style w:type="character" w:styleId="Emphasis">
    <w:name w:val="Emphasis"/>
    <w:uiPriority w:val="20"/>
    <w:qFormat/>
    <w:rsid w:val="00FA3013"/>
    <w:rPr>
      <w:b/>
      <w:bCs/>
      <w:i/>
      <w:iCs/>
      <w:spacing w:val="10"/>
      <w:bdr w:val="none" w:sz="0" w:space="0" w:color="auto"/>
      <w:shd w:val="clear" w:color="auto" w:fill="auto"/>
    </w:rPr>
  </w:style>
  <w:style w:type="paragraph" w:styleId="NoSpacing">
    <w:name w:val="No Spacing"/>
    <w:basedOn w:val="Normal"/>
    <w:uiPriority w:val="1"/>
    <w:qFormat/>
    <w:rsid w:val="00FA3013"/>
    <w:pPr>
      <w:spacing w:after="0" w:line="240" w:lineRule="auto"/>
    </w:pPr>
  </w:style>
  <w:style w:type="paragraph" w:styleId="ListParagraph">
    <w:name w:val="List Paragraph"/>
    <w:basedOn w:val="Normal"/>
    <w:uiPriority w:val="34"/>
    <w:qFormat/>
    <w:rsid w:val="00FA3013"/>
    <w:pPr>
      <w:ind w:left="720"/>
      <w:contextualSpacing/>
    </w:pPr>
  </w:style>
  <w:style w:type="paragraph" w:styleId="Quote">
    <w:name w:val="Quote"/>
    <w:basedOn w:val="Normal"/>
    <w:next w:val="Normal"/>
    <w:link w:val="QuoteChar"/>
    <w:uiPriority w:val="29"/>
    <w:qFormat/>
    <w:rsid w:val="00FA3013"/>
    <w:pPr>
      <w:spacing w:before="200" w:after="0"/>
      <w:ind w:left="360" w:right="360"/>
    </w:pPr>
    <w:rPr>
      <w:i/>
      <w:iCs/>
    </w:rPr>
  </w:style>
  <w:style w:type="character" w:customStyle="1" w:styleId="QuoteChar">
    <w:name w:val="Quote Char"/>
    <w:basedOn w:val="DefaultParagraphFont"/>
    <w:link w:val="Quote"/>
    <w:uiPriority w:val="29"/>
    <w:rsid w:val="00FA3013"/>
    <w:rPr>
      <w:i/>
      <w:iCs/>
    </w:rPr>
  </w:style>
  <w:style w:type="paragraph" w:styleId="IntenseQuote">
    <w:name w:val="Intense Quote"/>
    <w:basedOn w:val="Normal"/>
    <w:next w:val="Normal"/>
    <w:link w:val="IntenseQuoteChar"/>
    <w:uiPriority w:val="30"/>
    <w:qFormat/>
    <w:rsid w:val="00FA301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A3013"/>
    <w:rPr>
      <w:b/>
      <w:bCs/>
      <w:i/>
      <w:iCs/>
    </w:rPr>
  </w:style>
  <w:style w:type="character" w:styleId="SubtleEmphasis">
    <w:name w:val="Subtle Emphasis"/>
    <w:uiPriority w:val="19"/>
    <w:qFormat/>
    <w:rsid w:val="00FA3013"/>
    <w:rPr>
      <w:i/>
      <w:iCs/>
    </w:rPr>
  </w:style>
  <w:style w:type="character" w:styleId="IntenseEmphasis">
    <w:name w:val="Intense Emphasis"/>
    <w:uiPriority w:val="21"/>
    <w:qFormat/>
    <w:rsid w:val="00FA3013"/>
    <w:rPr>
      <w:b/>
      <w:bCs/>
    </w:rPr>
  </w:style>
  <w:style w:type="character" w:styleId="SubtleReference">
    <w:name w:val="Subtle Reference"/>
    <w:uiPriority w:val="31"/>
    <w:qFormat/>
    <w:rsid w:val="00FA3013"/>
    <w:rPr>
      <w:smallCaps/>
    </w:rPr>
  </w:style>
  <w:style w:type="character" w:styleId="IntenseReference">
    <w:name w:val="Intense Reference"/>
    <w:uiPriority w:val="32"/>
    <w:qFormat/>
    <w:rsid w:val="00FA3013"/>
    <w:rPr>
      <w:smallCaps/>
      <w:spacing w:val="5"/>
      <w:u w:val="single"/>
    </w:rPr>
  </w:style>
  <w:style w:type="character" w:styleId="BookTitle">
    <w:name w:val="Book Title"/>
    <w:uiPriority w:val="33"/>
    <w:qFormat/>
    <w:rsid w:val="00FA3013"/>
    <w:rPr>
      <w:i/>
      <w:iCs/>
      <w:smallCaps/>
      <w:spacing w:val="5"/>
    </w:rPr>
  </w:style>
  <w:style w:type="paragraph" w:styleId="TOCHeading">
    <w:name w:val="TOC Heading"/>
    <w:basedOn w:val="Heading1"/>
    <w:next w:val="Normal"/>
    <w:uiPriority w:val="39"/>
    <w:semiHidden/>
    <w:unhideWhenUsed/>
    <w:qFormat/>
    <w:rsid w:val="00FA301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jkubelka</dc:creator>
  <cp:keywords/>
  <dc:description/>
  <cp:lastModifiedBy>jkubelka</cp:lastModifiedBy>
  <cp:revision>2</cp:revision>
  <dcterms:created xsi:type="dcterms:W3CDTF">2011-02-03T00:15:00Z</dcterms:created>
  <dcterms:modified xsi:type="dcterms:W3CDTF">2011-02-03T01:55:00Z</dcterms:modified>
</cp:coreProperties>
</file>